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0A5D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289E6634" w14:textId="77777777" w:rsidR="00110202" w:rsidRDefault="0011020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512FB5C2" w14:textId="77777777" w:rsidR="00110202" w:rsidRDefault="0011020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406FB687" w14:textId="77777777" w:rsidR="000A1AF2" w:rsidRDefault="000A1AF2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18BA3E6C" w14:textId="77777777" w:rsidR="0031473E" w:rsidRPr="0031473E" w:rsidRDefault="000A1AF2" w:rsidP="000A1AF2">
      <w:pPr>
        <w:jc w:val="center"/>
        <w:rPr>
          <w:rFonts w:ascii="Arial" w:hAnsi="Arial" w:cs="Arial"/>
          <w:b/>
          <w:sz w:val="18"/>
          <w:u w:val="single"/>
        </w:rPr>
      </w:pPr>
      <w:r>
        <w:rPr>
          <w:rFonts w:ascii="Arial" w:hAnsi="Arial" w:cs="Arial"/>
          <w:b/>
          <w:sz w:val="18"/>
          <w:u w:val="single"/>
        </w:rPr>
        <w:t>DECL</w:t>
      </w:r>
      <w:r w:rsidR="0031473E" w:rsidRPr="0031473E">
        <w:rPr>
          <w:rFonts w:ascii="Arial" w:hAnsi="Arial" w:cs="Arial"/>
          <w:b/>
          <w:sz w:val="18"/>
          <w:u w:val="single"/>
        </w:rPr>
        <w:t>A</w:t>
      </w:r>
      <w:r>
        <w:rPr>
          <w:rFonts w:ascii="Arial" w:hAnsi="Arial" w:cs="Arial"/>
          <w:b/>
          <w:sz w:val="18"/>
          <w:u w:val="single"/>
        </w:rPr>
        <w:t>RA</w:t>
      </w:r>
      <w:r w:rsidR="0031473E" w:rsidRPr="0031473E">
        <w:rPr>
          <w:rFonts w:ascii="Arial" w:hAnsi="Arial" w:cs="Arial"/>
          <w:b/>
          <w:sz w:val="18"/>
          <w:u w:val="single"/>
        </w:rPr>
        <w:t>CION JURADA SIMPLE PARA OPTAR A CARGO MUNICIPAL.</w:t>
      </w:r>
    </w:p>
    <w:p w14:paraId="3BF985DC" w14:textId="77777777" w:rsidR="0031473E" w:rsidRPr="0031473E" w:rsidRDefault="0031473E" w:rsidP="0031473E">
      <w:pPr>
        <w:jc w:val="center"/>
        <w:rPr>
          <w:rFonts w:ascii="Arial" w:hAnsi="Arial" w:cs="Arial"/>
          <w:b/>
          <w:sz w:val="18"/>
          <w:u w:val="single"/>
        </w:rPr>
      </w:pPr>
    </w:p>
    <w:p w14:paraId="6E910D7B" w14:textId="77777777" w:rsidR="0031473E" w:rsidRPr="0031473E" w:rsidRDefault="0031473E" w:rsidP="0031473E">
      <w:pPr>
        <w:rPr>
          <w:rFonts w:ascii="Arial" w:hAnsi="Arial" w:cs="Arial"/>
          <w:b/>
          <w:sz w:val="18"/>
          <w:u w:val="single"/>
        </w:rPr>
      </w:pPr>
    </w:p>
    <w:p w14:paraId="4DBF093D" w14:textId="77777777" w:rsidR="0031473E" w:rsidRPr="0031473E" w:rsidRDefault="0031473E" w:rsidP="0031473E">
      <w:pPr>
        <w:ind w:left="708"/>
        <w:rPr>
          <w:rFonts w:ascii="Arial" w:hAnsi="Arial" w:cs="Arial"/>
          <w:b/>
          <w:sz w:val="18"/>
        </w:rPr>
      </w:pPr>
      <w:r w:rsidRPr="0031473E">
        <w:rPr>
          <w:rFonts w:ascii="Arial" w:hAnsi="Arial" w:cs="Arial"/>
          <w:b/>
          <w:sz w:val="18"/>
        </w:rPr>
        <w:t xml:space="preserve">     DECLARO BAJO FE DE JURAMENTO LO SIGUIENTE:</w:t>
      </w:r>
    </w:p>
    <w:p w14:paraId="34D2562F" w14:textId="77777777" w:rsidR="0031473E" w:rsidRPr="0031473E" w:rsidRDefault="0031473E" w:rsidP="0031473E">
      <w:pPr>
        <w:rPr>
          <w:rFonts w:ascii="Arial" w:hAnsi="Arial" w:cs="Arial"/>
          <w:b/>
          <w:sz w:val="18"/>
        </w:rPr>
      </w:pPr>
    </w:p>
    <w:p w14:paraId="04410792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>No haber cesado en un cargo Público por calificación deficiente o medida disciplinaria.</w:t>
      </w:r>
    </w:p>
    <w:p w14:paraId="4DCC0BE2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27F0BE83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estar inhabilitado para el ejercicio de funciones o cargos públicos, ni hallarse condenado por crimen o simple delito. </w:t>
      </w:r>
    </w:p>
    <w:p w14:paraId="59C96029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D7AE40E" w14:textId="77777777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>Tener Salud compatible con el desempeño del cargo.</w:t>
      </w:r>
    </w:p>
    <w:p w14:paraId="0E8BBACA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218998B9" w14:textId="77777777" w:rsidR="0031473E" w:rsidRPr="00003E08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003E08">
        <w:rPr>
          <w:rFonts w:ascii="Arial" w:hAnsi="Arial" w:cs="Arial"/>
          <w:sz w:val="18"/>
        </w:rPr>
        <w:t xml:space="preserve">No encontrarse afecto a las inhabilidades de la ley </w:t>
      </w:r>
      <w:proofErr w:type="spellStart"/>
      <w:r w:rsidRPr="00003E08">
        <w:rPr>
          <w:rFonts w:ascii="Arial" w:hAnsi="Arial" w:cs="Arial"/>
          <w:sz w:val="18"/>
        </w:rPr>
        <w:t>Nº</w:t>
      </w:r>
      <w:proofErr w:type="spellEnd"/>
      <w:r w:rsidRPr="00003E08">
        <w:rPr>
          <w:rFonts w:ascii="Arial" w:hAnsi="Arial" w:cs="Arial"/>
          <w:sz w:val="18"/>
        </w:rPr>
        <w:t xml:space="preserve"> </w:t>
      </w:r>
      <w:r w:rsidR="0007338A" w:rsidRPr="00003E08">
        <w:rPr>
          <w:rFonts w:ascii="Arial" w:hAnsi="Arial" w:cs="Arial"/>
          <w:sz w:val="18"/>
        </w:rPr>
        <w:t>19.65</w:t>
      </w:r>
      <w:r w:rsidR="006B4A0B">
        <w:rPr>
          <w:rFonts w:ascii="Arial" w:hAnsi="Arial" w:cs="Arial"/>
          <w:sz w:val="18"/>
        </w:rPr>
        <w:t>3</w:t>
      </w:r>
      <w:r w:rsidRPr="00003E08">
        <w:rPr>
          <w:rFonts w:ascii="Arial" w:hAnsi="Arial" w:cs="Arial"/>
          <w:sz w:val="18"/>
        </w:rPr>
        <w:t>, Artículo 54 sobre Probidad Administrativa:</w:t>
      </w:r>
    </w:p>
    <w:p w14:paraId="36B4B3AB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4D5D8561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vigente o suscrito, por sí o por terceros contratos o Cauciones con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 ascendentes a doscientas Unidades Tributarias mensuales o </w:t>
      </w:r>
      <w:r w:rsidR="00E45BEC" w:rsidRPr="0031473E">
        <w:rPr>
          <w:rFonts w:ascii="Arial" w:hAnsi="Arial" w:cs="Arial"/>
          <w:sz w:val="18"/>
        </w:rPr>
        <w:t>más. -</w:t>
      </w:r>
    </w:p>
    <w:p w14:paraId="17D2C769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0C38D393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litigios pendientes con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 a menos que se refieran al ejercicio de derechos propios, de su cónyuge, hijos adoptados o parientes hasta el tercer grado de consanguinidad y segundo de afinidad inclusive.</w:t>
      </w:r>
    </w:p>
    <w:p w14:paraId="7B196C5D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95F344F" w14:textId="77777777" w:rsidR="0031473E" w:rsidRPr="0031473E" w:rsidRDefault="0031473E" w:rsidP="0031473E">
      <w:pPr>
        <w:pStyle w:val="Sangradetextonormal"/>
        <w:numPr>
          <w:ilvl w:val="0"/>
          <w:numId w:val="3"/>
        </w:numPr>
        <w:rPr>
          <w:rFonts w:ascii="Arial" w:hAnsi="Arial" w:cs="Arial"/>
        </w:rPr>
      </w:pPr>
      <w:r w:rsidRPr="0031473E">
        <w:rPr>
          <w:rFonts w:ascii="Arial" w:hAnsi="Arial" w:cs="Arial"/>
        </w:rPr>
        <w:t xml:space="preserve">No tener </w:t>
      </w:r>
      <w:smartTag w:uri="urn:schemas-microsoft-com:office:smarttags" w:element="PersonName">
        <w:smartTagPr>
          <w:attr w:name="ProductID" w:val="la Calidad"/>
        </w:smartTagPr>
        <w:r w:rsidRPr="0031473E">
          <w:rPr>
            <w:rFonts w:ascii="Arial" w:hAnsi="Arial" w:cs="Arial"/>
          </w:rPr>
          <w:t>la Calidad</w:t>
        </w:r>
      </w:smartTag>
      <w:r w:rsidRPr="0031473E">
        <w:rPr>
          <w:rFonts w:ascii="Arial" w:hAnsi="Arial" w:cs="Arial"/>
        </w:rPr>
        <w:t xml:space="preserve"> de Director, Administrador, representante o socio </w:t>
      </w:r>
      <w:r w:rsidR="00E45BEC" w:rsidRPr="0031473E">
        <w:rPr>
          <w:rFonts w:ascii="Arial" w:hAnsi="Arial" w:cs="Arial"/>
        </w:rPr>
        <w:t>titular del</w:t>
      </w:r>
      <w:r w:rsidRPr="0031473E">
        <w:rPr>
          <w:rFonts w:ascii="Arial" w:hAnsi="Arial" w:cs="Arial"/>
        </w:rPr>
        <w:t xml:space="preserve"> 10% o más de los derechos de cualquier clase de sociedad, cuando ésta tenga contrato o cauciones </w:t>
      </w:r>
      <w:r w:rsidR="00E45BEC" w:rsidRPr="0031473E">
        <w:rPr>
          <w:rFonts w:ascii="Arial" w:hAnsi="Arial" w:cs="Arial"/>
        </w:rPr>
        <w:t>vigentes ascendientes a</w:t>
      </w:r>
      <w:r w:rsidRPr="0031473E">
        <w:rPr>
          <w:rFonts w:ascii="Arial" w:hAnsi="Arial" w:cs="Arial"/>
        </w:rPr>
        <w:t xml:space="preserve"> 200 U.T.M. o litigios pendientes con el Municipio de Talcahuano.</w:t>
      </w:r>
    </w:p>
    <w:p w14:paraId="74666C60" w14:textId="77777777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18588920" w14:textId="77777777" w:rsidR="0031473E" w:rsidRPr="0031473E" w:rsidRDefault="0031473E" w:rsidP="0031473E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No tener la calidad de cónyuge, hijo, adoptado o pariente hasta el tercer grado de consanguinidad y segundo de afinidad inclusive respecto del Señor Alcalde, de los Señores Concejales, de los Señores Directores de las Unidades Municipales o de los Señores Jefes de Departamentos de </w:t>
      </w:r>
      <w:smartTag w:uri="urn:schemas-microsoft-com:office:smarttags" w:element="PersonName">
        <w:smartTagPr>
          <w:attr w:name="ProductID" w:val="la Municipalidad"/>
        </w:smartTagPr>
        <w:r w:rsidRPr="0031473E">
          <w:rPr>
            <w:rFonts w:ascii="Arial" w:hAnsi="Arial" w:cs="Arial"/>
            <w:sz w:val="18"/>
          </w:rPr>
          <w:t>la Municipalidad</w:t>
        </w:r>
      </w:smartTag>
      <w:r w:rsidRPr="0031473E">
        <w:rPr>
          <w:rFonts w:ascii="Arial" w:hAnsi="Arial" w:cs="Arial"/>
          <w:sz w:val="18"/>
        </w:rPr>
        <w:t xml:space="preserve"> de Talcahuano.</w:t>
      </w:r>
    </w:p>
    <w:p w14:paraId="179159FC" w14:textId="2A611662" w:rsidR="0031473E" w:rsidRPr="0031473E" w:rsidRDefault="0031473E" w:rsidP="0031473E">
      <w:pPr>
        <w:pStyle w:val="Prrafodelista"/>
        <w:ind w:left="0"/>
        <w:rPr>
          <w:rFonts w:ascii="Arial" w:hAnsi="Arial" w:cs="Arial"/>
          <w:b/>
          <w:sz w:val="18"/>
        </w:rPr>
      </w:pPr>
    </w:p>
    <w:p w14:paraId="3E35C55B" w14:textId="4480D310" w:rsidR="0031473E" w:rsidRPr="0031473E" w:rsidRDefault="0031473E" w:rsidP="0031473E">
      <w:pPr>
        <w:numPr>
          <w:ilvl w:val="0"/>
          <w:numId w:val="2"/>
        </w:numPr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Estar en conocimiento de la Ley </w:t>
      </w:r>
      <w:proofErr w:type="spellStart"/>
      <w:r w:rsidRPr="0031473E">
        <w:rPr>
          <w:rFonts w:ascii="Arial" w:hAnsi="Arial" w:cs="Arial"/>
          <w:sz w:val="18"/>
        </w:rPr>
        <w:t>N°</w:t>
      </w:r>
      <w:proofErr w:type="spellEnd"/>
      <w:r w:rsidRPr="0031473E">
        <w:rPr>
          <w:rFonts w:ascii="Arial" w:hAnsi="Arial" w:cs="Arial"/>
          <w:sz w:val="18"/>
        </w:rPr>
        <w:t xml:space="preserve"> 20.880, sobre Probidad en la función Pública y Prevención de los conflictos de </w:t>
      </w:r>
      <w:r w:rsidR="00E45BEC" w:rsidRPr="0031473E">
        <w:rPr>
          <w:rFonts w:ascii="Arial" w:hAnsi="Arial" w:cs="Arial"/>
          <w:sz w:val="18"/>
        </w:rPr>
        <w:t>Intereses. -</w:t>
      </w:r>
    </w:p>
    <w:p w14:paraId="2FE0FF5D" w14:textId="3C7FCEFB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65B15B50" w14:textId="3B72B295" w:rsidR="0031473E" w:rsidRPr="0031473E" w:rsidRDefault="0031473E" w:rsidP="0031473E">
      <w:pPr>
        <w:jc w:val="both"/>
        <w:rPr>
          <w:rFonts w:ascii="Arial" w:hAnsi="Arial" w:cs="Arial"/>
          <w:sz w:val="18"/>
        </w:rPr>
      </w:pPr>
    </w:p>
    <w:p w14:paraId="600905AB" w14:textId="72F7A461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FIRMA</w:t>
      </w:r>
      <w:r w:rsidRPr="0031473E">
        <w:rPr>
          <w:rFonts w:ascii="Arial" w:hAnsi="Arial" w:cs="Arial"/>
          <w:b/>
          <w:sz w:val="18"/>
        </w:rPr>
        <w:tab/>
        <w:t>:</w:t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</w:p>
    <w:p w14:paraId="156AE8AE" w14:textId="77777777" w:rsidR="0079158D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                            </w:t>
      </w:r>
    </w:p>
    <w:p w14:paraId="11EFEF8F" w14:textId="77777777" w:rsidR="0079158D" w:rsidRDefault="0079158D" w:rsidP="0031473E">
      <w:pPr>
        <w:ind w:left="1410"/>
        <w:jc w:val="both"/>
        <w:rPr>
          <w:rFonts w:ascii="Arial" w:hAnsi="Arial" w:cs="Arial"/>
          <w:sz w:val="18"/>
        </w:rPr>
      </w:pPr>
    </w:p>
    <w:p w14:paraId="114A4AC1" w14:textId="77777777" w:rsidR="0079158D" w:rsidRDefault="0079158D" w:rsidP="0031473E">
      <w:pPr>
        <w:ind w:left="1410"/>
        <w:jc w:val="both"/>
        <w:rPr>
          <w:rFonts w:ascii="Arial" w:hAnsi="Arial" w:cs="Arial"/>
          <w:sz w:val="18"/>
        </w:rPr>
      </w:pPr>
    </w:p>
    <w:p w14:paraId="4C086A8A" w14:textId="77777777" w:rsidR="0079158D" w:rsidRDefault="0079158D" w:rsidP="0031473E">
      <w:pPr>
        <w:ind w:left="1410"/>
        <w:jc w:val="both"/>
        <w:rPr>
          <w:rFonts w:ascii="Arial" w:hAnsi="Arial" w:cs="Arial"/>
          <w:sz w:val="18"/>
        </w:rPr>
      </w:pPr>
    </w:p>
    <w:p w14:paraId="70CE558A" w14:textId="77777777" w:rsidR="0079158D" w:rsidRDefault="0079158D" w:rsidP="0031473E">
      <w:pPr>
        <w:ind w:left="1410"/>
        <w:jc w:val="both"/>
        <w:rPr>
          <w:rFonts w:ascii="Arial" w:hAnsi="Arial" w:cs="Arial"/>
          <w:sz w:val="18"/>
        </w:rPr>
      </w:pPr>
    </w:p>
    <w:p w14:paraId="445F50DB" w14:textId="77777777" w:rsidR="0079158D" w:rsidRDefault="0079158D" w:rsidP="0031473E">
      <w:pPr>
        <w:ind w:left="1410"/>
        <w:jc w:val="both"/>
        <w:rPr>
          <w:rFonts w:ascii="Arial" w:hAnsi="Arial" w:cs="Arial"/>
          <w:sz w:val="18"/>
        </w:rPr>
      </w:pPr>
    </w:p>
    <w:p w14:paraId="552B69C1" w14:textId="7608C18E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</w:t>
      </w:r>
      <w:r w:rsidR="0079158D">
        <w:rPr>
          <w:rFonts w:ascii="Arial" w:hAnsi="Arial" w:cs="Arial"/>
          <w:sz w:val="18"/>
        </w:rPr>
        <w:t xml:space="preserve">                                        </w:t>
      </w:r>
    </w:p>
    <w:p w14:paraId="7D84FBE2" w14:textId="0E34399F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NOMBRE COMPLETO</w:t>
      </w:r>
      <w:r w:rsidRPr="0031473E">
        <w:rPr>
          <w:rFonts w:ascii="Arial" w:hAnsi="Arial" w:cs="Arial"/>
          <w:sz w:val="18"/>
        </w:rPr>
        <w:tab/>
      </w:r>
      <w:r w:rsidRPr="0031473E">
        <w:rPr>
          <w:rFonts w:ascii="Arial" w:hAnsi="Arial" w:cs="Arial"/>
          <w:sz w:val="18"/>
        </w:rPr>
        <w:tab/>
      </w:r>
    </w:p>
    <w:p w14:paraId="71C00715" w14:textId="77777777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</w:p>
    <w:p w14:paraId="21CF4045" w14:textId="0493325A" w:rsidR="0031473E" w:rsidRPr="0031473E" w:rsidRDefault="0031473E" w:rsidP="00C25475">
      <w:pPr>
        <w:ind w:left="702" w:firstLine="708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CARNET DE IDENTIDAD</w:t>
      </w:r>
      <w:r w:rsidR="00E45BEC">
        <w:rPr>
          <w:rFonts w:ascii="Arial" w:hAnsi="Arial" w:cs="Arial"/>
          <w:b/>
          <w:sz w:val="18"/>
        </w:rPr>
        <w:tab/>
      </w:r>
      <w:r w:rsidR="00E45BEC">
        <w:rPr>
          <w:rFonts w:ascii="Arial" w:hAnsi="Arial" w:cs="Arial"/>
          <w:b/>
          <w:sz w:val="18"/>
        </w:rPr>
        <w:tab/>
      </w:r>
    </w:p>
    <w:p w14:paraId="26E14D3E" w14:textId="7BD94F2B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</w:t>
      </w:r>
    </w:p>
    <w:p w14:paraId="2C5D0384" w14:textId="0876E1A2" w:rsidR="0031473E" w:rsidRPr="0031473E" w:rsidRDefault="0031473E" w:rsidP="0031473E">
      <w:pPr>
        <w:ind w:left="1410"/>
        <w:jc w:val="both"/>
        <w:rPr>
          <w:rFonts w:ascii="Arial" w:hAnsi="Arial" w:cs="Arial"/>
          <w:sz w:val="18"/>
        </w:rPr>
      </w:pPr>
      <w:r w:rsidRPr="0031473E">
        <w:rPr>
          <w:rFonts w:ascii="Arial" w:hAnsi="Arial" w:cs="Arial"/>
          <w:sz w:val="18"/>
        </w:rPr>
        <w:t xml:space="preserve">                   </w:t>
      </w:r>
    </w:p>
    <w:p w14:paraId="061C8F9E" w14:textId="1DFF52E8" w:rsidR="0031473E" w:rsidRPr="0031473E" w:rsidRDefault="0031473E" w:rsidP="0031473E">
      <w:pPr>
        <w:pStyle w:val="Textodenotaalfinal"/>
        <w:tabs>
          <w:tab w:val="left" w:pos="0"/>
        </w:tabs>
        <w:suppressAutoHyphens/>
        <w:rPr>
          <w:rFonts w:ascii="Arial" w:hAnsi="Arial" w:cs="Arial"/>
          <w:sz w:val="18"/>
        </w:rPr>
      </w:pPr>
      <w:r w:rsidRPr="0031473E">
        <w:rPr>
          <w:rFonts w:ascii="Arial" w:hAnsi="Arial" w:cs="Arial"/>
          <w:b/>
          <w:sz w:val="18"/>
        </w:rPr>
        <w:t>TALCAHUANO</w:t>
      </w:r>
      <w:r w:rsidRPr="0031473E">
        <w:rPr>
          <w:rFonts w:ascii="Arial" w:hAnsi="Arial" w:cs="Arial"/>
          <w:sz w:val="18"/>
        </w:rPr>
        <w:t xml:space="preserve">, </w:t>
      </w:r>
    </w:p>
    <w:p w14:paraId="10BE6077" w14:textId="59302657" w:rsidR="00362670" w:rsidRPr="0031473E" w:rsidRDefault="00362670" w:rsidP="00362670">
      <w:pPr>
        <w:jc w:val="both"/>
        <w:rPr>
          <w:rFonts w:ascii="Arial" w:hAnsi="Arial" w:cs="Arial"/>
        </w:rPr>
      </w:pPr>
    </w:p>
    <w:sectPr w:rsidR="00362670" w:rsidRPr="0031473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466C0" w14:textId="77777777" w:rsidR="00E94897" w:rsidRDefault="00E94897" w:rsidP="00362670">
      <w:r>
        <w:separator/>
      </w:r>
    </w:p>
  </w:endnote>
  <w:endnote w:type="continuationSeparator" w:id="0">
    <w:p w14:paraId="1646D656" w14:textId="77777777" w:rsidR="00E94897" w:rsidRDefault="00E94897" w:rsidP="0036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DC557" w14:textId="77777777" w:rsidR="00E94897" w:rsidRDefault="00E94897" w:rsidP="00362670">
      <w:r>
        <w:separator/>
      </w:r>
    </w:p>
  </w:footnote>
  <w:footnote w:type="continuationSeparator" w:id="0">
    <w:p w14:paraId="32273996" w14:textId="77777777" w:rsidR="00E94897" w:rsidRDefault="00E94897" w:rsidP="0036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0812" w14:textId="713E453B" w:rsidR="0031473E" w:rsidRDefault="004D2E9B" w:rsidP="004D2E9B">
    <w:pPr>
      <w:pStyle w:val="Encabezado"/>
      <w:jc w:val="center"/>
    </w:pPr>
    <w:r>
      <w:rPr>
        <w:noProof/>
      </w:rPr>
      <w:drawing>
        <wp:inline distT="0" distB="0" distL="0" distR="0" wp14:anchorId="7CF2DB12" wp14:editId="769F1DBB">
          <wp:extent cx="3048000" cy="1095375"/>
          <wp:effectExtent l="0" t="0" r="0" b="9525"/>
          <wp:docPr id="96462823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628236" name="Imagen 964628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95F89"/>
    <w:multiLevelType w:val="singleLevel"/>
    <w:tmpl w:val="A9CC8748"/>
    <w:lvl w:ilvl="0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" w15:restartNumberingAfterBreak="0">
    <w:nsid w:val="6B597CC8"/>
    <w:multiLevelType w:val="hybridMultilevel"/>
    <w:tmpl w:val="99FE29E4"/>
    <w:lvl w:ilvl="0" w:tplc="3DAAFF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214790"/>
    <w:multiLevelType w:val="singleLevel"/>
    <w:tmpl w:val="263420B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</w:abstractNum>
  <w:num w:numId="1" w16cid:durableId="90902271">
    <w:abstractNumId w:val="1"/>
  </w:num>
  <w:num w:numId="2" w16cid:durableId="1171797497">
    <w:abstractNumId w:val="2"/>
  </w:num>
  <w:num w:numId="3" w16cid:durableId="1519658701">
    <w:abstractNumId w:val="0"/>
  </w:num>
  <w:num w:numId="4" w16cid:durableId="38471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670"/>
    <w:rsid w:val="00003E08"/>
    <w:rsid w:val="0007338A"/>
    <w:rsid w:val="000A1AF2"/>
    <w:rsid w:val="000F43D4"/>
    <w:rsid w:val="00110202"/>
    <w:rsid w:val="001A6B5A"/>
    <w:rsid w:val="002719F2"/>
    <w:rsid w:val="002929A5"/>
    <w:rsid w:val="002F4DCF"/>
    <w:rsid w:val="0031473E"/>
    <w:rsid w:val="00316361"/>
    <w:rsid w:val="00362670"/>
    <w:rsid w:val="00376A71"/>
    <w:rsid w:val="00395310"/>
    <w:rsid w:val="003A2C2E"/>
    <w:rsid w:val="003D6F5B"/>
    <w:rsid w:val="004C5A21"/>
    <w:rsid w:val="004D2E9B"/>
    <w:rsid w:val="00642A7A"/>
    <w:rsid w:val="006B4A0B"/>
    <w:rsid w:val="0079158D"/>
    <w:rsid w:val="00882D5D"/>
    <w:rsid w:val="008F0A8E"/>
    <w:rsid w:val="00950768"/>
    <w:rsid w:val="00A126EF"/>
    <w:rsid w:val="00AD683F"/>
    <w:rsid w:val="00C25475"/>
    <w:rsid w:val="00C51884"/>
    <w:rsid w:val="00C84A87"/>
    <w:rsid w:val="00D82B4C"/>
    <w:rsid w:val="00DD107F"/>
    <w:rsid w:val="00E435A4"/>
    <w:rsid w:val="00E45BEC"/>
    <w:rsid w:val="00E9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AD746FF"/>
  <w15:chartTrackingRefBased/>
  <w15:docId w15:val="{9FD0C2A5-8B58-430E-98F7-7416A6FF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unhideWhenUsed/>
    <w:rsid w:val="00362670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36267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unhideWhenUsed/>
    <w:rsid w:val="00362670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1473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47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1473E"/>
    <w:pPr>
      <w:ind w:left="1410" w:hanging="702"/>
      <w:jc w:val="both"/>
    </w:pPr>
    <w:rPr>
      <w:rFonts w:ascii="Comic Sans MS" w:hAnsi="Comic Sans MS"/>
      <w:sz w:val="18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1473E"/>
    <w:rPr>
      <w:rFonts w:ascii="Comic Sans MS" w:eastAsia="Times New Roman" w:hAnsi="Comic Sans MS" w:cs="Times New Roman"/>
      <w:sz w:val="18"/>
      <w:szCs w:val="20"/>
      <w:lang w:val="es-ES" w:eastAsia="es-ES"/>
    </w:rPr>
  </w:style>
  <w:style w:type="paragraph" w:customStyle="1" w:styleId="Textodenotaalfinal">
    <w:name w:val="Texto de nota al final"/>
    <w:basedOn w:val="Normal"/>
    <w:rsid w:val="0031473E"/>
    <w:pPr>
      <w:widowControl w:val="0"/>
    </w:pPr>
    <w:rPr>
      <w:rFonts w:ascii="Courier New" w:hAnsi="Courier New"/>
      <w:snapToGrid w:val="0"/>
      <w:szCs w:val="20"/>
    </w:rPr>
  </w:style>
  <w:style w:type="paragraph" w:styleId="Prrafodelista">
    <w:name w:val="List Paragraph"/>
    <w:basedOn w:val="Normal"/>
    <w:uiPriority w:val="34"/>
    <w:qFormat/>
    <w:rsid w:val="0031473E"/>
    <w:pPr>
      <w:ind w:left="708"/>
    </w:pPr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1A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1AF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0A1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ulloa</dc:creator>
  <cp:keywords/>
  <dc:description/>
  <cp:lastModifiedBy>Renée Paz Vera Concha</cp:lastModifiedBy>
  <cp:revision>2</cp:revision>
  <cp:lastPrinted>2020-03-02T18:31:00Z</cp:lastPrinted>
  <dcterms:created xsi:type="dcterms:W3CDTF">2025-04-29T13:50:00Z</dcterms:created>
  <dcterms:modified xsi:type="dcterms:W3CDTF">2025-04-29T13:50:00Z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604126fad125f72452a6ec90b452d98a22c250b67941a5505a22a0f65d779998</vt:lpwstr>
  </property>
</Properties>
</file>